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D8B0B" w14:textId="4270D049" w:rsidR="00EB70C7" w:rsidRDefault="001074B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60-AH-e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S2-2401</w:t>
      </w:r>
      <w:r w:rsidR="00F31BFB">
        <w:rPr>
          <w:rFonts w:cs="Arial"/>
          <w:b/>
          <w:sz w:val="24"/>
        </w:rPr>
        <w:t>828</w:t>
      </w:r>
    </w:p>
    <w:p w14:paraId="6C0C2FD6" w14:textId="544D8E56" w:rsidR="00EB70C7" w:rsidRDefault="001074B2" w:rsidP="009C1113">
      <w:pPr>
        <w:pStyle w:val="CRCoverPage"/>
        <w:ind w:left="5760" w:hangingChars="2400" w:hanging="5760"/>
        <w:outlineLvl w:val="0"/>
        <w:rPr>
          <w:b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 22 – 29</w:t>
      </w:r>
      <w:bookmarkEnd w:id="0"/>
      <w:r>
        <w:rPr>
          <w:rFonts w:cs="Arial"/>
          <w:b/>
          <w:bCs/>
          <w:sz w:val="24"/>
        </w:rPr>
        <w:t>, 2024</w:t>
      </w:r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Elbonia</w:t>
      </w:r>
      <w:bookmarkEnd w:id="1"/>
      <w:proofErr w:type="spellEnd"/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  <w:t xml:space="preserve">     </w:t>
      </w:r>
      <w:r w:rsidR="00C62640">
        <w:rPr>
          <w:rFonts w:cs="Arial"/>
          <w:b/>
          <w:color w:val="3333FF"/>
          <w:sz w:val="24"/>
        </w:rPr>
        <w:t xml:space="preserve">  </w:t>
      </w:r>
      <w:proofErr w:type="gramStart"/>
      <w:r w:rsidR="00C62640">
        <w:rPr>
          <w:rFonts w:cs="Arial"/>
          <w:b/>
          <w:color w:val="3333FF"/>
          <w:sz w:val="24"/>
        </w:rPr>
        <w:t xml:space="preserve">   </w:t>
      </w:r>
      <w:r>
        <w:rPr>
          <w:b/>
          <w:color w:val="3333FF"/>
        </w:rPr>
        <w:t>(</w:t>
      </w:r>
      <w:proofErr w:type="gramEnd"/>
      <w:r>
        <w:rPr>
          <w:b/>
          <w:color w:val="3333FF"/>
        </w:rPr>
        <w:t>revision of S2-2</w:t>
      </w:r>
      <w:r w:rsidR="00C62640">
        <w:rPr>
          <w:b/>
          <w:color w:val="3333FF"/>
        </w:rPr>
        <w:t>401255r16</w:t>
      </w:r>
      <w:r>
        <w:rPr>
          <w:b/>
          <w:color w:val="3333FF"/>
        </w:rPr>
        <w:t>)</w:t>
      </w:r>
    </w:p>
    <w:p w14:paraId="2A9414E9" w14:textId="77777777" w:rsidR="00EB70C7" w:rsidRDefault="001074B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DF30557" w14:textId="5CFF05F2" w:rsidR="00EB70C7" w:rsidRDefault="001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F31BFB">
        <w:rPr>
          <w:rFonts w:ascii="Arial" w:hAnsi="Arial" w:cs="Arial"/>
          <w:b/>
        </w:rPr>
        <w:t xml:space="preserve">MediaTek Inc. (Rapporteur), vivo (Rapporteur), OPPO, Samsung, Orange, </w:t>
      </w:r>
      <w:proofErr w:type="spellStart"/>
      <w:r w:rsidRPr="00F31BFB">
        <w:rPr>
          <w:rFonts w:ascii="Arial" w:hAnsi="Arial" w:cs="Arial"/>
          <w:b/>
        </w:rPr>
        <w:t>Futurewei</w:t>
      </w:r>
      <w:proofErr w:type="spellEnd"/>
      <w:r w:rsidR="00F31BFB" w:rsidRPr="00F31BFB">
        <w:rPr>
          <w:rFonts w:ascii="Arial" w:hAnsi="Arial" w:cs="Arial"/>
          <w:b/>
        </w:rPr>
        <w:t>,</w:t>
      </w:r>
      <w:r w:rsidRPr="00F31BFB">
        <w:rPr>
          <w:rFonts w:ascii="Arial" w:hAnsi="Arial" w:cs="Arial"/>
          <w:b/>
        </w:rPr>
        <w:t xml:space="preserve"> Nokia, Nokia Shanghai-Bell</w:t>
      </w:r>
      <w:r w:rsidRPr="00F31BFB">
        <w:rPr>
          <w:rFonts w:ascii="Arial" w:hAnsi="Arial" w:cs="Arial" w:hint="eastAsia"/>
          <w:b/>
          <w:lang w:val="en-US" w:eastAsia="zh-CN"/>
        </w:rPr>
        <w:t>, ZTE</w:t>
      </w:r>
      <w:r w:rsidR="0089704F" w:rsidRPr="00F31BFB">
        <w:rPr>
          <w:rFonts w:ascii="Arial" w:hAnsi="Arial" w:cs="Arial" w:hint="eastAsia"/>
          <w:b/>
          <w:lang w:val="en-US" w:eastAsia="zh-CN"/>
        </w:rPr>
        <w:t>, CATT</w:t>
      </w:r>
      <w:r w:rsidR="00F31BFB">
        <w:rPr>
          <w:rFonts w:ascii="Arial" w:hAnsi="Arial" w:cs="Arial"/>
          <w:b/>
          <w:lang w:val="en-US" w:eastAsia="zh-CN"/>
        </w:rPr>
        <w:t>, Huawei</w:t>
      </w:r>
    </w:p>
    <w:p w14:paraId="3F209427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23.700-84: Architecture Assumptions </w:t>
      </w:r>
      <w:r>
        <w:rPr>
          <w:rFonts w:ascii="Arial" w:hAnsi="Arial" w:cs="Arial"/>
          <w:b/>
        </w:rPr>
        <w:t xml:space="preserve">and Requirements </w:t>
      </w:r>
      <w:r>
        <w:rPr>
          <w:rFonts w:ascii="Arial" w:hAnsi="Arial" w:cs="Arial"/>
          <w:b/>
        </w:rPr>
        <w:t xml:space="preserve">for FS_AIML_CN  </w:t>
      </w:r>
    </w:p>
    <w:p w14:paraId="5FE062D3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E3C1D82" w14:textId="77777777" w:rsidR="00EB70C7" w:rsidRDefault="001074B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344CA70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2116E5BC" w14:textId="77777777" w:rsidR="00EB70C7" w:rsidRDefault="001074B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is to propose architecture assumptions</w:t>
      </w:r>
      <w:r>
        <w:rPr>
          <w:rFonts w:ascii="Arial" w:hAnsi="Arial" w:cs="Arial"/>
          <w:i/>
        </w:rPr>
        <w:t xml:space="preserve"> and requirements</w:t>
      </w:r>
      <w:r>
        <w:rPr>
          <w:rFonts w:ascii="Arial" w:hAnsi="Arial" w:cs="Arial"/>
          <w:i/>
        </w:rPr>
        <w:t xml:space="preserve"> for FS_AIL</w:t>
      </w:r>
      <w:r>
        <w:rPr>
          <w:rFonts w:ascii="Arial" w:hAnsi="Arial" w:cs="Arial" w:hint="eastAsia"/>
          <w:i/>
          <w:lang w:eastAsia="zh-CN"/>
        </w:rPr>
        <w:t>ML</w:t>
      </w:r>
      <w:r>
        <w:rPr>
          <w:rFonts w:ascii="Arial" w:hAnsi="Arial" w:cs="Arial"/>
          <w:i/>
        </w:rPr>
        <w:t xml:space="preserve">_CN. </w:t>
      </w:r>
    </w:p>
    <w:p w14:paraId="067815DF" w14:textId="77777777" w:rsidR="00EB70C7" w:rsidRDefault="001074B2">
      <w:pPr>
        <w:pStyle w:val="Heading1"/>
        <w:ind w:left="0" w:firstLine="0"/>
        <w:rPr>
          <w:lang w:eastAsia="zh-CN"/>
        </w:rPr>
      </w:pPr>
      <w:bookmarkStart w:id="3" w:name="_Hlk513714389"/>
      <w:r>
        <w:t xml:space="preserve">1. </w:t>
      </w:r>
      <w:r>
        <w:rPr>
          <w:rFonts w:hint="eastAsia"/>
          <w:lang w:eastAsia="zh-CN"/>
        </w:rPr>
        <w:t>Proposal</w:t>
      </w:r>
    </w:p>
    <w:p w14:paraId="47EBC4CF" w14:textId="77777777" w:rsidR="00EB70C7" w:rsidRDefault="001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agree the following architectural assumptions into TR 23.700-84</w:t>
      </w:r>
    </w:p>
    <w:p w14:paraId="3AEA06E7" w14:textId="77777777" w:rsidR="00EB70C7" w:rsidRDefault="00EB70C7"/>
    <w:p w14:paraId="3F178D41" w14:textId="77777777" w:rsidR="00EB70C7" w:rsidRDefault="001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Start of Changes</w:t>
      </w:r>
    </w:p>
    <w:p w14:paraId="0592DF71" w14:textId="77777777" w:rsidR="00EB70C7" w:rsidRDefault="001074B2">
      <w:pPr>
        <w:pStyle w:val="Heading1"/>
      </w:pPr>
      <w:bookmarkStart w:id="4" w:name="_Toc153792580"/>
      <w:bookmarkStart w:id="5" w:name="_Toc153792665"/>
      <w:bookmarkStart w:id="6" w:name="_Toc154042307"/>
      <w:bookmarkStart w:id="7" w:name="_Toc153792670"/>
      <w:bookmarkStart w:id="8" w:name="_Toc153792585"/>
      <w:bookmarkStart w:id="9" w:name="_Toc154042311"/>
      <w:bookmarkEnd w:id="3"/>
      <w:r>
        <w:t>2</w:t>
      </w:r>
      <w:r>
        <w:tab/>
        <w:t>References</w:t>
      </w:r>
      <w:bookmarkEnd w:id="4"/>
      <w:bookmarkEnd w:id="5"/>
      <w:bookmarkEnd w:id="6"/>
    </w:p>
    <w:p w14:paraId="6E92A9F2" w14:textId="77777777" w:rsidR="00EB70C7" w:rsidRDefault="001074B2">
      <w:r>
        <w:t>The following documents contain provisions which, through reference in this text, constitute provisions of the present document.</w:t>
      </w:r>
    </w:p>
    <w:p w14:paraId="0B8E9617" w14:textId="77777777" w:rsidR="00EB70C7" w:rsidRDefault="001074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20967E" w14:textId="77777777" w:rsidR="00EB70C7" w:rsidRDefault="001074B2">
      <w:pPr>
        <w:pStyle w:val="B1"/>
      </w:pPr>
      <w:r>
        <w:t>-</w:t>
      </w:r>
      <w:r>
        <w:tab/>
        <w:t>For a specific reference, subsequent revisions do not apply.</w:t>
      </w:r>
    </w:p>
    <w:p w14:paraId="153A4B13" w14:textId="77777777" w:rsidR="00EB70C7" w:rsidRDefault="001074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85ECF92" w14:textId="77777777" w:rsidR="00EB70C7" w:rsidRDefault="001074B2">
      <w:pPr>
        <w:pStyle w:val="EX"/>
        <w:rPr>
          <w:ins w:id="10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684E12AA" w14:textId="77777777" w:rsidR="00EB70C7" w:rsidRDefault="001074B2">
      <w:pPr>
        <w:pStyle w:val="EX"/>
        <w:rPr>
          <w:ins w:id="11" w:author="vivo user" w:date="2024-01-04T18:30:00Z"/>
        </w:rPr>
      </w:pPr>
      <w:ins w:id="12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162F0310" w14:textId="77777777" w:rsidR="00EB70C7" w:rsidRDefault="001074B2">
      <w:pPr>
        <w:pStyle w:val="EX"/>
        <w:rPr>
          <w:ins w:id="13" w:author="vivo user" w:date="2024-01-04T18:30:00Z"/>
        </w:rPr>
      </w:pPr>
      <w:ins w:id="14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24954798" w14:textId="77777777" w:rsidR="00EB70C7" w:rsidRDefault="001074B2">
      <w:pPr>
        <w:pStyle w:val="EX"/>
        <w:rPr>
          <w:ins w:id="15" w:author="vivo user" w:date="2024-01-04T18:30:00Z"/>
        </w:rPr>
      </w:pPr>
      <w:ins w:id="16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0DE85056" w14:textId="77777777" w:rsidR="00EB70C7" w:rsidRDefault="001074B2">
      <w:pPr>
        <w:pStyle w:val="EX"/>
        <w:rPr>
          <w:ins w:id="17" w:author="vivo user" w:date="2024-01-04T18:30:00Z"/>
        </w:rPr>
      </w:pPr>
      <w:ins w:id="18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245EBCF9" w14:textId="77777777" w:rsidR="00EB70C7" w:rsidRDefault="001074B2">
      <w:pPr>
        <w:pStyle w:val="EX"/>
        <w:rPr>
          <w:ins w:id="19" w:author="vivo user" w:date="2024-01-04T18:30:00Z"/>
        </w:rPr>
      </w:pPr>
      <w:ins w:id="20" w:author="vivo user" w:date="2024-01-04T18:30:00Z">
        <w:r>
          <w:t>[6]</w:t>
        </w:r>
        <w:r>
          <w:tab/>
          <w:t>3GPP TR 38.843: " Study on Artificial Intelligence (AI)/Machine Learning (ML) for NR air interface".</w:t>
        </w:r>
      </w:ins>
    </w:p>
    <w:p w14:paraId="303424DF" w14:textId="77777777" w:rsidR="00EB70C7" w:rsidRDefault="00EB70C7">
      <w:pPr>
        <w:pStyle w:val="EX"/>
        <w:rPr>
          <w:ins w:id="21" w:author="vivo user1" w:date="2023-12-25T21:15:00Z"/>
        </w:rPr>
      </w:pPr>
    </w:p>
    <w:p w14:paraId="5B77496A" w14:textId="77777777" w:rsidR="00EB70C7" w:rsidRDefault="001074B2">
      <w:pPr>
        <w:pStyle w:val="Heading1"/>
      </w:pPr>
      <w:bookmarkStart w:id="22" w:name="definitions"/>
      <w:bookmarkStart w:id="23" w:name="_Toc154042308"/>
      <w:bookmarkStart w:id="24" w:name="_Toc153792581"/>
      <w:bookmarkStart w:id="25" w:name="_Toc153792666"/>
      <w:bookmarkEnd w:id="22"/>
      <w:r>
        <w:t>3</w:t>
      </w:r>
      <w:r>
        <w:tab/>
        <w:t>Definitions of terms and abbreviations</w:t>
      </w:r>
      <w:bookmarkEnd w:id="23"/>
      <w:bookmarkEnd w:id="24"/>
      <w:bookmarkEnd w:id="25"/>
    </w:p>
    <w:p w14:paraId="0A484F83" w14:textId="77777777" w:rsidR="00EB70C7" w:rsidRDefault="001074B2">
      <w:pPr>
        <w:pStyle w:val="Heading2"/>
      </w:pPr>
      <w:bookmarkStart w:id="26" w:name="_Toc153792582"/>
      <w:bookmarkStart w:id="27" w:name="_Toc153792667"/>
      <w:bookmarkStart w:id="28" w:name="_Toc154042309"/>
      <w:r>
        <w:t>3.1</w:t>
      </w:r>
      <w:r>
        <w:tab/>
        <w:t>Terms</w:t>
      </w:r>
      <w:bookmarkEnd w:id="26"/>
      <w:bookmarkEnd w:id="27"/>
      <w:bookmarkEnd w:id="28"/>
    </w:p>
    <w:p w14:paraId="131F0C90" w14:textId="77777777" w:rsidR="00EB70C7" w:rsidRDefault="001074B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931BE17" w14:textId="77777777" w:rsidR="00EB70C7" w:rsidRDefault="001074B2">
      <w:pPr>
        <w:rPr>
          <w:ins w:id="29" w:author="hw-r04" w:date="2024-01-23T16:18:00Z"/>
        </w:rPr>
      </w:pPr>
      <w:del w:id="30" w:author="hw-r04" w:date="2024-01-23T16:18:00Z">
        <w:r>
          <w:rPr>
            <w:b/>
          </w:rPr>
          <w:lastRenderedPageBreak/>
          <w:delText>example:</w:delText>
        </w:r>
        <w:r>
          <w:delText xml:space="preserve"> text used to clarify abstract rules by applying them literally.</w:delText>
        </w:r>
      </w:del>
    </w:p>
    <w:p w14:paraId="45CF3FD8" w14:textId="1422738E" w:rsidR="00EB70C7" w:rsidRDefault="00EB70C7">
      <w:pPr>
        <w:rPr>
          <w:ins w:id="31" w:author="hw-r04" w:date="2024-01-23T16:21:00Z"/>
          <w:lang w:val="en-US" w:eastAsia="zh-CN"/>
        </w:rPr>
      </w:pPr>
    </w:p>
    <w:p w14:paraId="756F3525" w14:textId="77777777" w:rsidR="00EB70C7" w:rsidRDefault="00EB70C7">
      <w:pPr>
        <w:pStyle w:val="EW"/>
        <w:rPr>
          <w:del w:id="32" w:author="hw-r04" w:date="2024-01-23T16:18:00Z"/>
        </w:rPr>
      </w:pPr>
    </w:p>
    <w:p w14:paraId="4656D0B1" w14:textId="77777777" w:rsidR="00EB70C7" w:rsidRDefault="001074B2">
      <w:pPr>
        <w:pStyle w:val="Heading2"/>
      </w:pPr>
      <w:bookmarkStart w:id="33" w:name="_Toc154042310"/>
      <w:bookmarkStart w:id="34" w:name="_Toc153792669"/>
      <w:bookmarkStart w:id="35" w:name="_Toc153792584"/>
      <w:r>
        <w:t>3.2</w:t>
      </w:r>
      <w:r>
        <w:tab/>
        <w:t>Abbreviations</w:t>
      </w:r>
      <w:bookmarkEnd w:id="33"/>
      <w:bookmarkEnd w:id="34"/>
      <w:bookmarkEnd w:id="35"/>
    </w:p>
    <w:p w14:paraId="0B90E0B5" w14:textId="77777777" w:rsidR="00EB70C7" w:rsidRDefault="001074B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0094164" w14:textId="77777777" w:rsidR="00EB70C7" w:rsidRDefault="001074B2">
      <w:pPr>
        <w:pStyle w:val="EW"/>
        <w:rPr>
          <w:del w:id="36" w:author="hw-r04" w:date="2024-01-23T16:17:00Z"/>
        </w:rPr>
      </w:pPr>
      <w:del w:id="37" w:author="hw-r04" w:date="2024-01-23T16:17:00Z">
        <w:r>
          <w:delText>&lt;ABBREVIATION&gt;</w:delText>
        </w:r>
        <w:r>
          <w:tab/>
          <w:delText>&lt;Expansion&gt;</w:delText>
        </w:r>
      </w:del>
    </w:p>
    <w:p w14:paraId="0E1E77AB" w14:textId="77777777" w:rsidR="00EB70C7" w:rsidRDefault="001074B2">
      <w:pPr>
        <w:pStyle w:val="EW"/>
      </w:pPr>
      <w:ins w:id="38" w:author="hw-r04" w:date="2024-01-23T16:17:00Z">
        <w:r>
          <w:t>VFL</w:t>
        </w:r>
        <w:r>
          <w:tab/>
          <w:t>Vertical Federated Learning</w:t>
        </w:r>
      </w:ins>
    </w:p>
    <w:p w14:paraId="41E18289" w14:textId="77777777" w:rsidR="00EB70C7" w:rsidRDefault="001074B2">
      <w:pPr>
        <w:pStyle w:val="Heading1"/>
      </w:pPr>
      <w:bookmarkStart w:id="39" w:name="clause4"/>
      <w:bookmarkEnd w:id="39"/>
      <w:r>
        <w:t>4</w:t>
      </w:r>
      <w:r>
        <w:tab/>
        <w:t>Architectural Assumptions and Requirements</w:t>
      </w:r>
      <w:bookmarkEnd w:id="7"/>
      <w:bookmarkEnd w:id="8"/>
      <w:bookmarkEnd w:id="9"/>
    </w:p>
    <w:p w14:paraId="56D17779" w14:textId="77777777" w:rsidR="00E534C0" w:rsidRPr="00E534C0" w:rsidRDefault="00E534C0" w:rsidP="00E534C0">
      <w:pPr>
        <w:pStyle w:val="B1"/>
        <w:ind w:left="0" w:firstLine="0"/>
        <w:rPr>
          <w:ins w:id="40" w:author="MediaTek S2-2401828" w:date="2024-01-30T10:09:00Z"/>
          <w:lang w:eastAsia="en-GB"/>
        </w:rPr>
      </w:pPr>
      <w:ins w:id="41" w:author="MediaTek S2-2401828" w:date="2024-01-30T10:09:00Z">
        <w:r w:rsidRPr="00E534C0">
          <w:rPr>
            <w:lang w:val="en-US"/>
          </w:rPr>
          <w:t>The present study will not consider service-based interfaces with RAN and with UE.</w:t>
        </w:r>
      </w:ins>
    </w:p>
    <w:p w14:paraId="3CE131ED" w14:textId="77777777" w:rsidR="00E534C0" w:rsidRPr="00E534C0" w:rsidRDefault="00E534C0" w:rsidP="00E534C0">
      <w:pPr>
        <w:rPr>
          <w:ins w:id="42" w:author="MediaTek S2-2401828" w:date="2024-01-30T10:09:00Z"/>
        </w:rPr>
      </w:pPr>
      <w:ins w:id="43" w:author="MediaTek S2-2401828" w:date="2024-01-30T10:09:00Z">
        <w:r w:rsidRPr="00E534C0">
          <w:t>The architecture for the present study shall comply with the existing NWDAF framework as specified in TS 23.288 [5], and 5GS framework as specified in TS 23.501 [2], TS 23.502 [3] and TS 23.503 [4].</w:t>
        </w:r>
      </w:ins>
    </w:p>
    <w:p w14:paraId="26452A30" w14:textId="77777777" w:rsidR="00E534C0" w:rsidRPr="00E534C0" w:rsidRDefault="00E534C0" w:rsidP="00E534C0">
      <w:pPr>
        <w:pStyle w:val="NO"/>
        <w:rPr>
          <w:ins w:id="44" w:author="MediaTek S2-2401828" w:date="2024-01-30T10:09:00Z"/>
        </w:rPr>
      </w:pPr>
      <w:ins w:id="45" w:author="MediaTek S2-2401828" w:date="2024-01-30T10:09:00Z">
        <w:r w:rsidRPr="00E534C0">
          <w:t>NOTE 1:</w:t>
        </w:r>
        <w:r w:rsidRPr="00E534C0">
          <w:tab/>
          <w:t>The study will consider the related work done by SA WG5, CT WG4 and reuse it when possible.</w:t>
        </w:r>
      </w:ins>
    </w:p>
    <w:p w14:paraId="46704C27" w14:textId="77777777" w:rsidR="00E534C0" w:rsidRPr="00E534C0" w:rsidRDefault="00E534C0" w:rsidP="00E534C0">
      <w:pPr>
        <w:pStyle w:val="NO"/>
        <w:rPr>
          <w:ins w:id="46" w:author="MediaTek S2-2401828" w:date="2024-01-30T10:09:00Z"/>
        </w:rPr>
      </w:pPr>
      <w:ins w:id="47" w:author="MediaTek S2-2401828" w:date="2024-01-30T10:09:00Z">
        <w:r w:rsidRPr="00E534C0">
          <w:t>NOTE 2:</w:t>
        </w:r>
        <w:r w:rsidRPr="00E534C0">
          <w:tab/>
          <w:t xml:space="preserve">Security aspects are to be addressed by SA WG3. </w:t>
        </w:r>
      </w:ins>
    </w:p>
    <w:p w14:paraId="5D265067" w14:textId="77777777" w:rsidR="00E534C0" w:rsidRPr="00E534C0" w:rsidRDefault="00E534C0" w:rsidP="00E534C0">
      <w:pPr>
        <w:rPr>
          <w:ins w:id="48" w:author="MediaTek S2-2401828" w:date="2024-01-30T10:09:00Z"/>
          <w:rFonts w:eastAsia="Yu Mincho"/>
        </w:rPr>
      </w:pPr>
      <w:ins w:id="49" w:author="MediaTek S2-2401828" w:date="2024-01-30T10:09:00Z">
        <w:r w:rsidRPr="00E534C0">
          <w:rPr>
            <w:lang w:eastAsia="en-GB"/>
          </w:rPr>
          <w:t xml:space="preserve">Regarding </w:t>
        </w:r>
        <w:r w:rsidRPr="00E534C0">
          <w:t>AI/ML cross-domain coordination aspects, work will be based on the possible requirements defined by RAN WGs considering the conclusions in 3GPP TR 38.843 [6].</w:t>
        </w:r>
      </w:ins>
    </w:p>
    <w:p w14:paraId="21E77043" w14:textId="77777777" w:rsidR="00E534C0" w:rsidRPr="00E534C0" w:rsidRDefault="00E534C0" w:rsidP="00E534C0">
      <w:pPr>
        <w:pStyle w:val="NO"/>
        <w:rPr>
          <w:ins w:id="50" w:author="MediaTek S2-2401828" w:date="2024-01-30T10:09:00Z"/>
          <w:rStyle w:val="NOChar"/>
        </w:rPr>
      </w:pPr>
      <w:ins w:id="51" w:author="MediaTek S2-2401828" w:date="2024-01-30T10:09:00Z">
        <w:r w:rsidRPr="00E534C0">
          <w:t xml:space="preserve">NOTE 3: </w:t>
        </w:r>
        <w:r w:rsidRPr="00E534C0">
          <w:rPr>
            <w:rStyle w:val="NOChar"/>
          </w:rPr>
          <w:t>UE data collection, model delivery and transfer to the UE and model identification/management are not within the scope of the study.</w:t>
        </w:r>
      </w:ins>
    </w:p>
    <w:p w14:paraId="46CA82F2" w14:textId="77777777" w:rsidR="00E534C0" w:rsidRPr="00E534C0" w:rsidRDefault="00E534C0" w:rsidP="00E534C0">
      <w:pPr>
        <w:pStyle w:val="NO"/>
        <w:rPr>
          <w:ins w:id="52" w:author="MediaTek S2-2401828" w:date="2024-01-30T10:09:00Z"/>
        </w:rPr>
      </w:pPr>
      <w:ins w:id="53" w:author="MediaTek S2-2401828" w:date="2024-01-30T10:09:00Z">
        <w:r w:rsidRPr="00E534C0">
          <w:t>NOTE 4:</w:t>
        </w:r>
        <w:r w:rsidRPr="00E534C0">
          <w:tab/>
          <w:t xml:space="preserve">RAN and UE </w:t>
        </w:r>
        <w:proofErr w:type="gramStart"/>
        <w:r w:rsidRPr="00E534C0">
          <w:t>is</w:t>
        </w:r>
        <w:proofErr w:type="gramEnd"/>
        <w:r w:rsidRPr="00E534C0">
          <w:t xml:space="preserve"> out of scope for any AI/ML operations related to Vertical Federated Learning, VFL.</w:t>
        </w:r>
      </w:ins>
    </w:p>
    <w:p w14:paraId="620E5820" w14:textId="77777777" w:rsidR="00E534C0" w:rsidRDefault="00E534C0" w:rsidP="00E534C0">
      <w:pPr>
        <w:pStyle w:val="NO"/>
        <w:rPr>
          <w:ins w:id="54" w:author="MediaTek S2-2401828" w:date="2024-01-30T10:09:00Z"/>
          <w:rStyle w:val="EditorsNoteCharChar"/>
          <w:rFonts w:eastAsiaTheme="minorEastAsia"/>
        </w:rPr>
      </w:pPr>
      <w:ins w:id="55" w:author="MediaTek S2-2401828" w:date="2024-01-30T10:09:00Z">
        <w:r w:rsidRPr="00E534C0">
          <w:rPr>
            <w:rStyle w:val="EditorsNoteCharChar"/>
            <w:rFonts w:eastAsiaTheme="minorEastAsia"/>
          </w:rPr>
          <w:t>Editor´s note: NOTE 3 should also be reflected in description of key issue for objective WT#1.4 and NOTE 4 should also be reflected in description of key issue for objectiveWT#2.</w:t>
        </w:r>
      </w:ins>
    </w:p>
    <w:p w14:paraId="359A7D2D" w14:textId="77777777" w:rsidR="00EB70C7" w:rsidRDefault="001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2C0E53E" w14:textId="77777777" w:rsidR="00EB70C7" w:rsidRDefault="00EB70C7">
      <w:pPr>
        <w:spacing w:before="120" w:after="120"/>
      </w:pPr>
    </w:p>
    <w:sectPr w:rsidR="00EB70C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0D0F5" w14:textId="77777777" w:rsidR="00C51B68" w:rsidRDefault="00C51B68">
      <w:pPr>
        <w:spacing w:after="0"/>
      </w:pPr>
      <w:r>
        <w:separator/>
      </w:r>
    </w:p>
  </w:endnote>
  <w:endnote w:type="continuationSeparator" w:id="0">
    <w:p w14:paraId="4F31FBA6" w14:textId="77777777" w:rsidR="00C51B68" w:rsidRDefault="00C51B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3CD7A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C6C995" wp14:editId="02302DB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A1465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6C99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" filled="f" stroked="f">
              <v:textbox style="mso-fit-shape-to-text:t" inset="0,0,0,15pt">
                <w:txbxContent>
                  <w:p w14:paraId="4AAA1465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4CFF" w14:textId="77777777" w:rsidR="00EB70C7" w:rsidRDefault="001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eastAsia="en-GB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D56EED2" wp14:editId="5B14B53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27286B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6EED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" filled="f" stroked="f">
              <v:textbox style="mso-fit-shape-to-text:t" inset="0,0,0,15pt">
                <w:txbxContent>
                  <w:p w14:paraId="3627286B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/>
        <w:bCs/>
        <w:i/>
        <w:iCs/>
        <w:sz w:val="18"/>
      </w:rPr>
      <w:t>3GPP</w:t>
    </w:r>
  </w:p>
  <w:p w14:paraId="534CB10C" w14:textId="77777777" w:rsidR="00EB70C7" w:rsidRDefault="001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30EE1B" w14:textId="77777777" w:rsidR="00EB70C7" w:rsidRDefault="00EB70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9065B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A233E" wp14:editId="1CA6EBA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4ECAD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233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" filled="f" stroked="f">
              <v:textbox style="mso-fit-shape-to-text:t" inset="0,0,0,15pt">
                <w:txbxContent>
                  <w:p w14:paraId="01D4ECAD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26FDC" w14:textId="77777777" w:rsidR="00C51B68" w:rsidRDefault="00C51B68">
      <w:pPr>
        <w:spacing w:after="0"/>
      </w:pPr>
      <w:r>
        <w:separator/>
      </w:r>
    </w:p>
  </w:footnote>
  <w:footnote w:type="continuationSeparator" w:id="0">
    <w:p w14:paraId="17EC0269" w14:textId="77777777" w:rsidR="00C51B68" w:rsidRDefault="00C51B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FE5BE" w14:textId="77777777" w:rsidR="00EB70C7" w:rsidRDefault="00EB70C7"/>
  <w:p w14:paraId="3BCD4FCA" w14:textId="77777777" w:rsidR="00EB70C7" w:rsidRDefault="00EB70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4C462" w14:textId="77777777" w:rsidR="00EB70C7" w:rsidRDefault="001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72EB9FF" w14:textId="77777777" w:rsidR="00EB70C7" w:rsidRDefault="001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1A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A22FAC" w14:textId="77777777" w:rsidR="00EB70C7" w:rsidRDefault="00EB70C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multilevel"/>
    <w:tmpl w:val="05A53F0A"/>
    <w:lvl w:ilvl="0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multilevel"/>
    <w:tmpl w:val="1D341317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multilevel"/>
    <w:tmpl w:val="3C507CC6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 user">
    <w15:presenceInfo w15:providerId="None" w15:userId="vivo user"/>
  </w15:person>
  <w15:person w15:author="vivo user1">
    <w15:presenceInfo w15:providerId="None" w15:userId="vivo user1"/>
  </w15:person>
  <w15:person w15:author="hw-r04">
    <w15:presenceInfo w15:providerId="None" w15:userId="hw-r04"/>
  </w15:person>
  <w15:person w15:author="MediaTek S2-2401828">
    <w15:presenceInfo w15:providerId="None" w15:userId="MediaTek S2-2401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28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440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4B2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37B6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0AF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4A5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74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329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5DB7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7FF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692"/>
    <w:rsid w:val="004E79A7"/>
    <w:rsid w:val="004F1A08"/>
    <w:rsid w:val="004F1F6D"/>
    <w:rsid w:val="004F227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4BD3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29CA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68D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525"/>
    <w:rsid w:val="007167BD"/>
    <w:rsid w:val="00716979"/>
    <w:rsid w:val="00717B39"/>
    <w:rsid w:val="00717F28"/>
    <w:rsid w:val="0072114C"/>
    <w:rsid w:val="0072229B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571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A7701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04E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C7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625"/>
    <w:rsid w:val="0089276D"/>
    <w:rsid w:val="00892A7F"/>
    <w:rsid w:val="00892F7E"/>
    <w:rsid w:val="0089346B"/>
    <w:rsid w:val="0089376F"/>
    <w:rsid w:val="008963F4"/>
    <w:rsid w:val="0089702E"/>
    <w:rsid w:val="0089704F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0C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37B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113"/>
    <w:rsid w:val="009C1576"/>
    <w:rsid w:val="009C2451"/>
    <w:rsid w:val="009C3388"/>
    <w:rsid w:val="009C4D47"/>
    <w:rsid w:val="009C6A77"/>
    <w:rsid w:val="009C6C80"/>
    <w:rsid w:val="009D15D1"/>
    <w:rsid w:val="009D23E6"/>
    <w:rsid w:val="009D3D15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1D0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4C7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473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B68"/>
    <w:rsid w:val="00C52B1E"/>
    <w:rsid w:val="00C52EB4"/>
    <w:rsid w:val="00C542F5"/>
    <w:rsid w:val="00C54709"/>
    <w:rsid w:val="00C54F57"/>
    <w:rsid w:val="00C60947"/>
    <w:rsid w:val="00C60BE6"/>
    <w:rsid w:val="00C6258D"/>
    <w:rsid w:val="00C62640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0C12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4774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11"/>
    <w:rsid w:val="00DB3247"/>
    <w:rsid w:val="00DB364B"/>
    <w:rsid w:val="00DB40E9"/>
    <w:rsid w:val="00DB4768"/>
    <w:rsid w:val="00DB58E6"/>
    <w:rsid w:val="00DB5AAF"/>
    <w:rsid w:val="00DB6897"/>
    <w:rsid w:val="00DB6BCD"/>
    <w:rsid w:val="00DC1785"/>
    <w:rsid w:val="00DC1ABC"/>
    <w:rsid w:val="00DC255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C0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951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0C7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658"/>
    <w:rsid w:val="00EE3B2E"/>
    <w:rsid w:val="00EE3C5F"/>
    <w:rsid w:val="00EE411A"/>
    <w:rsid w:val="00EE51AF"/>
    <w:rsid w:val="00EE5A92"/>
    <w:rsid w:val="00EE62C7"/>
    <w:rsid w:val="00EE690F"/>
    <w:rsid w:val="00EE715E"/>
    <w:rsid w:val="00EF0DFD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41B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0778B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08"/>
    <w:rsid w:val="00F30BE9"/>
    <w:rsid w:val="00F30C04"/>
    <w:rsid w:val="00F3123B"/>
    <w:rsid w:val="00F31BF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4225"/>
    <w:rsid w:val="00F857AA"/>
    <w:rsid w:val="00F8651B"/>
    <w:rsid w:val="00F86A7D"/>
    <w:rsid w:val="00F90445"/>
    <w:rsid w:val="00F92FF5"/>
    <w:rsid w:val="00F93235"/>
    <w:rsid w:val="00F94573"/>
    <w:rsid w:val="00F94621"/>
    <w:rsid w:val="00F94EFC"/>
    <w:rsid w:val="00F95C8A"/>
    <w:rsid w:val="00F95D3F"/>
    <w:rsid w:val="00F96421"/>
    <w:rsid w:val="00F96913"/>
    <w:rsid w:val="00F96C1D"/>
    <w:rsid w:val="00F97564"/>
    <w:rsid w:val="00F979E4"/>
    <w:rsid w:val="00FA0815"/>
    <w:rsid w:val="00FA0C19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4557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E8131"/>
  <w15:docId w15:val="{D6D62D92-8685-4D97-BECE-C7C014BE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1Char1">
    <w:name w:val="B1 Char1"/>
    <w:qFormat/>
    <w:locked/>
    <w:rPr>
      <w:color w:val="000000"/>
      <w:lang w:eastAsia="ja-JP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6C768D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A673F6-521D-40D4-9C44-F5DA79B5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MediaTek S2-2401828</cp:lastModifiedBy>
  <cp:revision>4</cp:revision>
  <cp:lastPrinted>2014-09-10T09:04:00Z</cp:lastPrinted>
  <dcterms:created xsi:type="dcterms:W3CDTF">2024-01-30T09:32:00Z</dcterms:created>
  <dcterms:modified xsi:type="dcterms:W3CDTF">2024-01-30T10:11:00Z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KSOProductBuildVer">
    <vt:lpwstr>2052-12.1.0.15990</vt:lpwstr>
  </property>
  <property fmtid="{D5CDD505-2E9C-101B-9397-08002B2CF9AE}" pid="9" name="ICV">
    <vt:lpwstr>DC369396614247B08F1A411C2D267FE8_13</vt:lpwstr>
  </property>
</Properties>
</file>